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6B403C">
        <w:rPr>
          <w:rFonts w:ascii="Arial" w:hAnsi="Arial" w:cs="Arial"/>
          <w:sz w:val="22"/>
        </w:rPr>
        <w:t>00</w:t>
      </w:r>
      <w:r w:rsidR="009100EF">
        <w:rPr>
          <w:rFonts w:ascii="Arial" w:hAnsi="Arial" w:cs="Arial"/>
          <w:sz w:val="22"/>
        </w:rPr>
        <w:t>7</w:t>
      </w:r>
      <w:r w:rsidR="006B403C">
        <w:rPr>
          <w:rFonts w:ascii="Arial" w:hAnsi="Arial" w:cs="Arial"/>
          <w:sz w:val="22"/>
        </w:rPr>
        <w:t>-0</w:t>
      </w:r>
      <w:r w:rsidR="009100EF">
        <w:rPr>
          <w:rFonts w:ascii="Arial" w:hAnsi="Arial" w:cs="Arial"/>
          <w:sz w:val="22"/>
        </w:rPr>
        <w:t>4</w:t>
      </w:r>
      <w:r w:rsidR="006B403C">
        <w:rPr>
          <w:rFonts w:ascii="Arial" w:hAnsi="Arial" w:cs="Arial"/>
          <w:sz w:val="22"/>
        </w:rPr>
        <w:t>/</w:t>
      </w:r>
      <w:r w:rsidR="00AD6B5D">
        <w:rPr>
          <w:rFonts w:ascii="Arial" w:hAnsi="Arial" w:cs="Arial"/>
          <w:sz w:val="22"/>
        </w:rPr>
        <w:t>2</w:t>
      </w:r>
      <w:r w:rsidR="009100EF">
        <w:rPr>
          <w:rFonts w:ascii="Arial" w:hAnsi="Arial" w:cs="Arial"/>
          <w:sz w:val="22"/>
        </w:rPr>
        <w:t>2</w:t>
      </w:r>
      <w:r w:rsidR="0097141D">
        <w:rPr>
          <w:rFonts w:ascii="Arial" w:hAnsi="Arial" w:cs="Arial"/>
          <w:sz w:val="22"/>
        </w:rPr>
        <w:t>-0</w:t>
      </w:r>
      <w:r w:rsidR="009100EF">
        <w:rPr>
          <w:rFonts w:ascii="Arial" w:hAnsi="Arial" w:cs="Arial"/>
          <w:sz w:val="22"/>
        </w:rPr>
        <w:t>2</w:t>
      </w:r>
      <w:r w:rsidR="0097141D">
        <w:rPr>
          <w:rFonts w:ascii="Arial" w:hAnsi="Arial" w:cs="Arial"/>
          <w:sz w:val="22"/>
        </w:rPr>
        <w:t>/</w:t>
      </w:r>
      <w:r w:rsidR="009100EF">
        <w:rPr>
          <w:rFonts w:ascii="Arial" w:hAnsi="Arial" w:cs="Arial"/>
          <w:sz w:val="22"/>
        </w:rPr>
        <w:t>3</w:t>
      </w:r>
    </w:p>
    <w:p w:rsidR="00A221F7" w:rsidRDefault="0097141D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</w:t>
      </w:r>
      <w:r w:rsidR="00492B46">
        <w:rPr>
          <w:rFonts w:ascii="Arial" w:hAnsi="Arial" w:cs="Arial"/>
          <w:sz w:val="22"/>
          <w:lang w:val="de-DE"/>
        </w:rPr>
        <w:t>1</w:t>
      </w:r>
      <w:r>
        <w:rPr>
          <w:rFonts w:ascii="Arial" w:hAnsi="Arial" w:cs="Arial"/>
          <w:sz w:val="22"/>
          <w:lang w:val="de-DE"/>
        </w:rPr>
        <w:t>-</w:t>
      </w:r>
      <w:r w:rsidR="00F72403">
        <w:rPr>
          <w:rFonts w:ascii="Arial" w:hAnsi="Arial" w:cs="Arial"/>
          <w:sz w:val="22"/>
          <w:lang w:val="de-DE"/>
        </w:rPr>
        <w:t>2</w:t>
      </w:r>
      <w:r w:rsidR="00492B46">
        <w:rPr>
          <w:rFonts w:ascii="Arial" w:hAnsi="Arial" w:cs="Arial"/>
          <w:sz w:val="22"/>
          <w:lang w:val="de-DE"/>
        </w:rPr>
        <w:t>2</w:t>
      </w:r>
      <w:r>
        <w:rPr>
          <w:rFonts w:ascii="Arial" w:hAnsi="Arial" w:cs="Arial"/>
          <w:sz w:val="22"/>
          <w:lang w:val="de-DE"/>
        </w:rPr>
        <w:t>-0</w:t>
      </w:r>
      <w:r w:rsidR="005B3BFD">
        <w:rPr>
          <w:rFonts w:ascii="Arial" w:hAnsi="Arial" w:cs="Arial"/>
          <w:sz w:val="22"/>
          <w:lang w:val="de-DE"/>
        </w:rPr>
        <w:t>4</w:t>
      </w:r>
      <w:bookmarkStart w:id="0" w:name="_GoBack"/>
      <w:bookmarkEnd w:id="0"/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611E0E">
        <w:rPr>
          <w:rFonts w:ascii="Arial" w:hAnsi="Arial" w:cs="Arial"/>
          <w:sz w:val="22"/>
        </w:rPr>
        <w:t>2</w:t>
      </w:r>
      <w:r w:rsidR="00492B46">
        <w:rPr>
          <w:rFonts w:ascii="Arial" w:hAnsi="Arial" w:cs="Arial"/>
          <w:sz w:val="22"/>
        </w:rPr>
        <w:t>9</w:t>
      </w:r>
      <w:r w:rsidR="00611E0E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492B46">
        <w:rPr>
          <w:rFonts w:ascii="Arial" w:hAnsi="Arial" w:cs="Arial"/>
          <w:sz w:val="22"/>
        </w:rPr>
        <w:t>travnja</w:t>
      </w:r>
      <w:proofErr w:type="spellEnd"/>
      <w:proofErr w:type="gramEnd"/>
      <w:r w:rsidR="00492B46">
        <w:rPr>
          <w:rFonts w:ascii="Arial" w:hAnsi="Arial" w:cs="Arial"/>
          <w:sz w:val="22"/>
        </w:rPr>
        <w:t xml:space="preserve"> 2022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AF6ED6" w:rsidRPr="00BC09F9" w:rsidRDefault="00AF6ED6" w:rsidP="00AF6ED6">
      <w:pPr>
        <w:pStyle w:val="Tijeloteksta3"/>
      </w:pPr>
    </w:p>
    <w:p w:rsidR="005B3BFD" w:rsidRPr="005B3BFD" w:rsidRDefault="005B3BFD" w:rsidP="005B3BF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  <w:lang w:val="hr-HR"/>
        </w:rPr>
      </w:pPr>
      <w:r w:rsidRPr="005B3BFD">
        <w:rPr>
          <w:rFonts w:ascii="Arial" w:hAnsi="Arial" w:cs="Arial"/>
          <w:b w:val="0"/>
          <w:bCs w:val="0"/>
          <w:sz w:val="22"/>
          <w:lang w:val="hr-HR"/>
        </w:rPr>
        <w:t>Na temelju članka 107. stavka 9. Zakona o odgoju i obrazovanju u osnovnoj i srednjoj školi (NN 87/08, 86/09, 92/10, 105/10-ispr., 90/11, 16/12, 86/12, 94/13, 136/14 - RUSRH, 152/14, 7/17, 68/18, 98/19 i 64/20) te članka 187. Statuta Osnovne škole „</w:t>
      </w:r>
      <w:proofErr w:type="spellStart"/>
      <w:r w:rsidRPr="005B3BFD">
        <w:rPr>
          <w:rFonts w:ascii="Arial" w:hAnsi="Arial" w:cs="Arial"/>
          <w:b w:val="0"/>
          <w:bCs w:val="0"/>
          <w:sz w:val="22"/>
          <w:lang w:val="hr-HR"/>
        </w:rPr>
        <w:t>Pehlin</w:t>
      </w:r>
      <w:proofErr w:type="spellEnd"/>
      <w:r w:rsidRPr="005B3BFD">
        <w:rPr>
          <w:rFonts w:ascii="Arial" w:hAnsi="Arial" w:cs="Arial"/>
          <w:b w:val="0"/>
          <w:bCs w:val="0"/>
          <w:sz w:val="22"/>
          <w:lang w:val="hr-HR"/>
        </w:rPr>
        <w:t>“, Školski odbor Osnovne škole „</w:t>
      </w:r>
      <w:proofErr w:type="spellStart"/>
      <w:r w:rsidRPr="005B3BFD">
        <w:rPr>
          <w:rFonts w:ascii="Arial" w:hAnsi="Arial" w:cs="Arial"/>
          <w:b w:val="0"/>
          <w:bCs w:val="0"/>
          <w:sz w:val="22"/>
          <w:lang w:val="hr-HR"/>
        </w:rPr>
        <w:t>Pehlin</w:t>
      </w:r>
      <w:proofErr w:type="spellEnd"/>
      <w:r w:rsidRPr="005B3BFD">
        <w:rPr>
          <w:rFonts w:ascii="Arial" w:hAnsi="Arial" w:cs="Arial"/>
          <w:b w:val="0"/>
          <w:bCs w:val="0"/>
          <w:sz w:val="22"/>
          <w:lang w:val="hr-HR"/>
        </w:rPr>
        <w:t>“ na sjednici održanoj dana 29.04.2022. godine donio je odluku o:</w:t>
      </w:r>
    </w:p>
    <w:p w:rsidR="005B3BFD" w:rsidRPr="005B3BFD" w:rsidRDefault="005B3BFD" w:rsidP="005B3BF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  <w:lang w:val="hr-HR"/>
        </w:rPr>
      </w:pPr>
    </w:p>
    <w:p w:rsidR="005B3BFD" w:rsidRPr="005B3BFD" w:rsidRDefault="005B3BFD" w:rsidP="005B3BF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  <w:lang w:val="hr-HR"/>
        </w:rPr>
      </w:pPr>
      <w:r w:rsidRPr="005B3BFD">
        <w:rPr>
          <w:rFonts w:ascii="Arial" w:hAnsi="Arial" w:cs="Arial"/>
          <w:b w:val="0"/>
          <w:bCs w:val="0"/>
          <w:sz w:val="22"/>
          <w:lang w:val="hr-HR"/>
        </w:rPr>
        <w:t>IZMJENAMA I DOPUNAMA PRAVILNIKA O NAČINU I POSTUPKU ZAPOŠLJAVANJA U OSNOVNOJ ŠKOLI „PEHLIN“</w:t>
      </w:r>
    </w:p>
    <w:p w:rsidR="005B3BFD" w:rsidRPr="005B3BFD" w:rsidRDefault="005B3BFD" w:rsidP="005B3BF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  <w:lang w:val="hr-HR"/>
        </w:rPr>
      </w:pPr>
    </w:p>
    <w:p w:rsidR="005B3BFD" w:rsidRPr="005B3BFD" w:rsidRDefault="005B3BFD" w:rsidP="005B3BF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  <w:lang w:val="hr-HR"/>
        </w:rPr>
      </w:pPr>
      <w:r w:rsidRPr="005B3BFD">
        <w:rPr>
          <w:rFonts w:ascii="Arial" w:hAnsi="Arial" w:cs="Arial"/>
          <w:b w:val="0"/>
          <w:bCs w:val="0"/>
          <w:sz w:val="22"/>
          <w:lang w:val="hr-HR"/>
        </w:rPr>
        <w:t>Ove Izmjene i dopune Pravilnika stupaju na snagu danom davanja suglasnosti upravnog tijela županije nadležnog za poslove obrazovanja.</w:t>
      </w:r>
    </w:p>
    <w:p w:rsidR="00AF6ED6" w:rsidRDefault="005B3BFD" w:rsidP="005B3BF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 w:rsidRPr="005B3BFD">
        <w:rPr>
          <w:rFonts w:ascii="Arial" w:hAnsi="Arial" w:cs="Arial"/>
          <w:b w:val="0"/>
          <w:bCs w:val="0"/>
          <w:sz w:val="22"/>
          <w:lang w:val="hr-HR"/>
        </w:rPr>
        <w:t>Izmjene i dopune Pravilnika nalaze se u prilogu ovog zapisnika i čini njegov sastavni dio.</w:t>
      </w:r>
    </w:p>
    <w:p w:rsidR="00611E0E" w:rsidRPr="00BC09F9" w:rsidRDefault="00611E0E" w:rsidP="00611E0E">
      <w:pPr>
        <w:rPr>
          <w:rFonts w:ascii="Arial" w:hAnsi="Arial" w:cs="Arial"/>
          <w:sz w:val="22"/>
          <w:lang w:val="hr-HR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380931"/>
    <w:rsid w:val="00394CA3"/>
    <w:rsid w:val="00492B46"/>
    <w:rsid w:val="005B3BFD"/>
    <w:rsid w:val="00611E0E"/>
    <w:rsid w:val="006B403C"/>
    <w:rsid w:val="0081178B"/>
    <w:rsid w:val="009100EF"/>
    <w:rsid w:val="00921CBF"/>
    <w:rsid w:val="00946438"/>
    <w:rsid w:val="0097141D"/>
    <w:rsid w:val="009E5EF9"/>
    <w:rsid w:val="00A221F7"/>
    <w:rsid w:val="00A25169"/>
    <w:rsid w:val="00A5477A"/>
    <w:rsid w:val="00AB7932"/>
    <w:rsid w:val="00AD6B5D"/>
    <w:rsid w:val="00AF6ED6"/>
    <w:rsid w:val="00CD66B5"/>
    <w:rsid w:val="00E622FF"/>
    <w:rsid w:val="00EA2360"/>
    <w:rsid w:val="00F72403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F6ED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F6ED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2021-09-07T08:51:00Z</cp:lastPrinted>
  <dcterms:created xsi:type="dcterms:W3CDTF">2022-04-29T11:07:00Z</dcterms:created>
  <dcterms:modified xsi:type="dcterms:W3CDTF">2022-04-29T11:07:00Z</dcterms:modified>
</cp:coreProperties>
</file>